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683" w14:textId="462AA500" w:rsidR="00DE6AFD" w:rsidRPr="00C14019" w:rsidRDefault="00DE6AFD" w:rsidP="00DE6AF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FAQ on Smoke-Free Policy for </w:t>
      </w:r>
      <w:r>
        <w:rPr>
          <w:b/>
          <w:bCs/>
          <w:sz w:val="28"/>
          <w:szCs w:val="28"/>
          <w:u w:val="single"/>
        </w:rPr>
        <w:t>Residents</w:t>
      </w:r>
    </w:p>
    <w:p w14:paraId="42497659" w14:textId="77777777" w:rsidR="00DE6AFD" w:rsidRPr="00DE6AFD" w:rsidRDefault="00DE6AFD" w:rsidP="00916D5E">
      <w:pPr>
        <w:pStyle w:val="HTMLPreformatted"/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1.</w:t>
      </w:r>
      <w:r w:rsidRPr="00DE6AFD">
        <w:rPr>
          <w:rFonts w:ascii="DM Sans" w:hAnsi="DM Sans" w:cstheme="minorHAnsi"/>
          <w:sz w:val="22"/>
          <w:szCs w:val="22"/>
        </w:rPr>
        <w:t xml:space="preserve"> </w:t>
      </w:r>
      <w:r w:rsidRPr="00DE6AFD">
        <w:rPr>
          <w:rFonts w:ascii="DM Sans" w:hAnsi="DM Sans" w:cstheme="minorHAnsi"/>
          <w:b/>
          <w:bCs/>
          <w:sz w:val="22"/>
          <w:szCs w:val="22"/>
        </w:rPr>
        <w:t>Can I smoke or vape in my unit after the policy is implemented?</w:t>
      </w:r>
    </w:p>
    <w:p w14:paraId="174E0781" w14:textId="07A3FCAC" w:rsidR="00DE6AFD" w:rsidRPr="00DE6AFD" w:rsidRDefault="00DE6AFD" w:rsidP="00916D5E">
      <w:pPr>
        <w:pStyle w:val="HTMLPreformatted"/>
        <w:numPr>
          <w:ilvl w:val="0"/>
          <w:numId w:val="1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 xml:space="preserve">Smoking or vaping is prohibited on the property, including individual units, </w:t>
      </w:r>
      <w:proofErr w:type="gramStart"/>
      <w:r w:rsidRPr="00DE6AFD">
        <w:rPr>
          <w:rFonts w:ascii="DM Sans" w:hAnsi="DM Sans" w:cstheme="minorHAnsi"/>
          <w:sz w:val="22"/>
          <w:szCs w:val="22"/>
        </w:rPr>
        <w:t>balconies</w:t>
      </w:r>
      <w:proofErr w:type="gramEnd"/>
      <w:r w:rsidRPr="00DE6AFD">
        <w:rPr>
          <w:rFonts w:ascii="DM Sans" w:hAnsi="DM Sans" w:cstheme="minorHAnsi"/>
          <w:sz w:val="22"/>
          <w:szCs w:val="22"/>
        </w:rPr>
        <w:t xml:space="preserve"> and common areas. Please follow instructions </w:t>
      </w:r>
      <w:r w:rsidR="00916D5E">
        <w:rPr>
          <w:rFonts w:ascii="DM Sans" w:hAnsi="DM Sans" w:cstheme="minorHAnsi"/>
          <w:sz w:val="22"/>
          <w:szCs w:val="22"/>
        </w:rPr>
        <w:t>on</w:t>
      </w:r>
      <w:r w:rsidRPr="00DE6AFD">
        <w:rPr>
          <w:rFonts w:ascii="DM Sans" w:hAnsi="DM Sans" w:cstheme="minorHAnsi"/>
          <w:sz w:val="22"/>
          <w:szCs w:val="22"/>
        </w:rPr>
        <w:t xml:space="preserve"> the notice and signage.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2782AB2B" w14:textId="77777777" w:rsidR="00DE6AFD" w:rsidRPr="00DE6AFD" w:rsidRDefault="00DE6AFD" w:rsidP="00916D5E">
      <w:pPr>
        <w:pStyle w:val="HTMLPreformatted"/>
        <w:rPr>
          <w:rFonts w:ascii="DM Sans" w:hAnsi="DM Sans" w:cstheme="minorHAnsi"/>
          <w:b/>
          <w:bCs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2.</w:t>
      </w:r>
      <w:r w:rsidRPr="00DE6AFD">
        <w:rPr>
          <w:rFonts w:ascii="DM Sans" w:hAnsi="DM Sans" w:cstheme="minorHAnsi"/>
          <w:sz w:val="22"/>
          <w:szCs w:val="22"/>
        </w:rPr>
        <w:t xml:space="preserve"> </w:t>
      </w:r>
      <w:r w:rsidRPr="00DE6AFD">
        <w:rPr>
          <w:rFonts w:ascii="DM Sans" w:hAnsi="DM Sans" w:cstheme="minorHAnsi"/>
          <w:b/>
          <w:bCs/>
          <w:sz w:val="22"/>
          <w:szCs w:val="22"/>
        </w:rPr>
        <w:t>Where can I smoke or vape?</w:t>
      </w:r>
    </w:p>
    <w:p w14:paraId="5AED5926" w14:textId="77777777" w:rsidR="00DE6AFD" w:rsidRPr="00DE6AFD" w:rsidRDefault="00DE6AFD" w:rsidP="00916D5E">
      <w:pPr>
        <w:pStyle w:val="HTMLPreformatted"/>
        <w:numPr>
          <w:ilvl w:val="0"/>
          <w:numId w:val="1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 xml:space="preserve">Where permitted, properties will have designated smoking or vaping areas and disposal receptacles. The smoking and vaping areas will be signed. </w:t>
      </w:r>
    </w:p>
    <w:p w14:paraId="5E820069" w14:textId="77777777" w:rsidR="00DE6AFD" w:rsidRPr="00DE6AFD" w:rsidRDefault="00DE6AFD" w:rsidP="00916D5E">
      <w:pPr>
        <w:pStyle w:val="HTMLPreformatted"/>
        <w:numPr>
          <w:ilvl w:val="0"/>
          <w:numId w:val="1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>Contact your PM or HSS to find out the location of the designated smoking area ahead of time.</w:t>
      </w:r>
    </w:p>
    <w:p w14:paraId="3C56B4C8" w14:textId="464F09CD" w:rsidR="00DE6AFD" w:rsidRPr="00DE6AFD" w:rsidRDefault="00DE6AFD" w:rsidP="00916D5E">
      <w:pPr>
        <w:pStyle w:val="HTMLPreformatted"/>
        <w:numPr>
          <w:ilvl w:val="0"/>
          <w:numId w:val="1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 xml:space="preserve">For properties where there is no designated area assigned, </w:t>
      </w:r>
      <w:hyperlink r:id="rId7" w:history="1">
        <w:r w:rsidRPr="00DE6AFD">
          <w:rPr>
            <w:rStyle w:val="Hyperlink"/>
            <w:rFonts w:ascii="DM Sans" w:hAnsi="DM Sans" w:cstheme="minorHAnsi"/>
            <w:sz w:val="22"/>
            <w:szCs w:val="22"/>
          </w:rPr>
          <w:t xml:space="preserve">City Tobacco, Smoking and Reduction Act </w:t>
        </w:r>
        <w:proofErr w:type="spellStart"/>
        <w:r w:rsidRPr="00DE6AFD">
          <w:rPr>
            <w:rStyle w:val="Hyperlink"/>
            <w:rFonts w:ascii="DM Sans" w:hAnsi="DM Sans" w:cstheme="minorHAnsi"/>
            <w:sz w:val="22"/>
            <w:szCs w:val="22"/>
          </w:rPr>
          <w:t>ByLaw</w:t>
        </w:r>
        <w:proofErr w:type="spellEnd"/>
      </w:hyperlink>
      <w:r w:rsidRPr="00DE6AFD">
        <w:rPr>
          <w:rFonts w:ascii="DM Sans" w:hAnsi="DM Sans" w:cstheme="minorHAnsi"/>
          <w:sz w:val="22"/>
          <w:szCs w:val="22"/>
        </w:rPr>
        <w:t xml:space="preserve"> of 5 Meters from the doorways, windows and air intake will be implemented. 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65622110" w14:textId="77777777" w:rsidR="00DE6AFD" w:rsidRPr="00DE6AFD" w:rsidRDefault="00DE6AFD" w:rsidP="00916D5E">
      <w:pPr>
        <w:pStyle w:val="HTMLPreformatted"/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3.</w:t>
      </w:r>
      <w:r w:rsidRPr="00DE6AFD">
        <w:rPr>
          <w:rFonts w:ascii="DM Sans" w:hAnsi="DM Sans" w:cstheme="minorHAnsi"/>
          <w:sz w:val="22"/>
          <w:szCs w:val="22"/>
        </w:rPr>
        <w:t xml:space="preserve"> </w:t>
      </w:r>
      <w:r w:rsidRPr="00DE6AFD">
        <w:rPr>
          <w:rFonts w:ascii="DM Sans" w:hAnsi="DM Sans" w:cstheme="minorHAnsi"/>
          <w:b/>
          <w:bCs/>
          <w:sz w:val="22"/>
          <w:szCs w:val="22"/>
        </w:rPr>
        <w:t>What if I have a medical need for cannabis?</w:t>
      </w:r>
    </w:p>
    <w:p w14:paraId="009B5CCD" w14:textId="6137E09A" w:rsidR="00DE6AFD" w:rsidRPr="00DE6AFD" w:rsidRDefault="00DE6AFD" w:rsidP="00916D5E">
      <w:pPr>
        <w:pStyle w:val="HTMLPreformatted"/>
        <w:numPr>
          <w:ilvl w:val="0"/>
          <w:numId w:val="2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>Calgary Housing has a Cannabis policy in place which supports medical cannabis use. Please get in touch with your Property Manager to discuss authorized medical cannabis use in designated areas only.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6343CCDB" w14:textId="77777777" w:rsidR="00DE6AFD" w:rsidRPr="00DE6AFD" w:rsidRDefault="00DE6AFD" w:rsidP="00916D5E">
      <w:pPr>
        <w:pStyle w:val="HTMLPreformatted"/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4.</w:t>
      </w:r>
      <w:r w:rsidRPr="00DE6AFD">
        <w:rPr>
          <w:rFonts w:ascii="DM Sans" w:hAnsi="DM Sans" w:cstheme="minorHAnsi"/>
          <w:sz w:val="22"/>
          <w:szCs w:val="22"/>
        </w:rPr>
        <w:t xml:space="preserve"> </w:t>
      </w:r>
      <w:r w:rsidRPr="00DE6AFD">
        <w:rPr>
          <w:rFonts w:ascii="DM Sans" w:hAnsi="DM Sans" w:cstheme="minorHAnsi"/>
          <w:b/>
          <w:bCs/>
          <w:sz w:val="22"/>
          <w:szCs w:val="22"/>
        </w:rPr>
        <w:t>How will my guests be affected by this policy?</w:t>
      </w:r>
    </w:p>
    <w:p w14:paraId="3B16EA17" w14:textId="37B059B3" w:rsidR="00DE6AFD" w:rsidRPr="00DE6AFD" w:rsidRDefault="00DE6AFD" w:rsidP="00916D5E">
      <w:pPr>
        <w:pStyle w:val="HTMLPreformatted"/>
        <w:numPr>
          <w:ilvl w:val="0"/>
          <w:numId w:val="2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>Guests are also mandated to adhere to the non-smoking policy while on the premises. Residents are responsible for the activities of their guests while on Calgary Housing property.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791F554F" w14:textId="77777777" w:rsidR="00DE6AFD" w:rsidRPr="00DE6AFD" w:rsidRDefault="00DE6AFD" w:rsidP="00916D5E">
      <w:pPr>
        <w:pStyle w:val="HTMLPreformatted"/>
        <w:rPr>
          <w:rFonts w:ascii="DM Sans" w:hAnsi="DM Sans" w:cstheme="minorHAnsi"/>
          <w:b/>
          <w:bCs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5. What resources are available to help me quit smoking or vaping?</w:t>
      </w:r>
    </w:p>
    <w:p w14:paraId="0E8F9977" w14:textId="392101B1" w:rsidR="00DE6AFD" w:rsidRPr="00DE6AFD" w:rsidRDefault="00DE6AFD" w:rsidP="00916D5E">
      <w:pPr>
        <w:pStyle w:val="HTMLPreformatted"/>
        <w:numPr>
          <w:ilvl w:val="0"/>
          <w:numId w:val="2"/>
        </w:numPr>
        <w:rPr>
          <w:rStyle w:val="Hyperlink"/>
          <w:rFonts w:ascii="DM Sans" w:hAnsi="DM Sans" w:cstheme="minorHAnsi"/>
          <w:color w:val="auto"/>
          <w:sz w:val="22"/>
          <w:szCs w:val="22"/>
          <w:u w:val="none"/>
        </w:rPr>
      </w:pPr>
      <w:r w:rsidRPr="00DE6AFD">
        <w:rPr>
          <w:rFonts w:ascii="DM Sans" w:hAnsi="DM Sans" w:cstheme="minorHAnsi"/>
          <w:sz w:val="22"/>
          <w:szCs w:val="22"/>
        </w:rPr>
        <w:t>Calgary Housing is committed to supporting residents with engagement and knowledge sharing through our Housing Support Specialist</w:t>
      </w:r>
      <w:r>
        <w:rPr>
          <w:rFonts w:ascii="DM Sans" w:hAnsi="DM Sans" w:cstheme="minorHAnsi"/>
          <w:sz w:val="22"/>
          <w:szCs w:val="22"/>
        </w:rPr>
        <w:t>s</w:t>
      </w:r>
      <w:r w:rsidRPr="00DE6AFD">
        <w:rPr>
          <w:rFonts w:ascii="DM Sans" w:hAnsi="DM Sans" w:cstheme="minorHAnsi"/>
          <w:sz w:val="22"/>
          <w:szCs w:val="22"/>
        </w:rPr>
        <w:t>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35FF359C" w14:textId="77777777" w:rsidR="00DE6AFD" w:rsidRPr="00DE6AFD" w:rsidRDefault="00DE6AFD" w:rsidP="00916D5E">
      <w:pPr>
        <w:pStyle w:val="HTMLPreformatted"/>
        <w:rPr>
          <w:rFonts w:ascii="DM Sans" w:hAnsi="DM Sans"/>
        </w:rPr>
      </w:pPr>
      <w:r w:rsidRPr="00DE6AFD">
        <w:rPr>
          <w:rStyle w:val="Hyperlink"/>
          <w:rFonts w:ascii="DM Sans" w:hAnsi="DM Sans"/>
          <w:b/>
          <w:bCs/>
          <w:color w:val="000000" w:themeColor="text1"/>
          <w:u w:val="none"/>
        </w:rPr>
        <w:t>6.</w:t>
      </w:r>
      <w:r w:rsidRPr="00DE6AFD">
        <w:rPr>
          <w:rStyle w:val="Hyperlink"/>
          <w:rFonts w:ascii="DM Sans" w:hAnsi="DM Sans"/>
          <w:u w:val="none"/>
        </w:rPr>
        <w:t xml:space="preserve"> </w:t>
      </w:r>
      <w:r w:rsidRPr="00DE6AFD">
        <w:rPr>
          <w:rFonts w:ascii="DM Sans" w:hAnsi="DM Sans" w:cstheme="minorHAnsi"/>
          <w:b/>
          <w:bCs/>
          <w:sz w:val="22"/>
          <w:szCs w:val="22"/>
        </w:rPr>
        <w:t>What happens if I violate the policy?</w:t>
      </w:r>
    </w:p>
    <w:p w14:paraId="1AB8712C" w14:textId="2C61C94F" w:rsidR="00DE6AFD" w:rsidRPr="00DE6AFD" w:rsidRDefault="00DE6AFD" w:rsidP="00916D5E">
      <w:pPr>
        <w:pStyle w:val="HTMLPreformatted"/>
        <w:numPr>
          <w:ilvl w:val="0"/>
          <w:numId w:val="3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 xml:space="preserve">A first written warning will be issued, and if still non-compliant, a further warning will be given, with the potential termination of the Tenancy. 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30DA741C" w14:textId="77777777" w:rsidR="00DE6AFD" w:rsidRPr="00DE6AFD" w:rsidRDefault="00DE6AFD" w:rsidP="00916D5E">
      <w:pPr>
        <w:pStyle w:val="HTMLPreformatted"/>
        <w:numPr>
          <w:ilvl w:val="0"/>
          <w:numId w:val="4"/>
        </w:numPr>
        <w:rPr>
          <w:rFonts w:ascii="DM Sans" w:hAnsi="DM Sans" w:cstheme="minorHAnsi"/>
          <w:b/>
          <w:bCs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How do I report a policy violation?</w:t>
      </w:r>
    </w:p>
    <w:p w14:paraId="47A528D1" w14:textId="3E7498C4" w:rsidR="00DE6AFD" w:rsidRPr="00DE6AFD" w:rsidRDefault="00DE6AFD" w:rsidP="00916D5E">
      <w:pPr>
        <w:pStyle w:val="HTMLPreformatted"/>
        <w:numPr>
          <w:ilvl w:val="0"/>
          <w:numId w:val="3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>Contact your property manager to report any violation of this new change. You must submit this in writing.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261BC12E" w14:textId="77777777" w:rsidR="00DE6AFD" w:rsidRPr="00DE6AFD" w:rsidRDefault="00DE6AFD" w:rsidP="00916D5E">
      <w:pPr>
        <w:pStyle w:val="HTMLPreformatted"/>
        <w:numPr>
          <w:ilvl w:val="0"/>
          <w:numId w:val="4"/>
        </w:numPr>
        <w:rPr>
          <w:rFonts w:ascii="DM Sans" w:hAnsi="DM Sans" w:cstheme="minorHAnsi"/>
          <w:b/>
          <w:bCs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What about e-cigarettes or vape pens that don't contain nicotine?</w:t>
      </w:r>
    </w:p>
    <w:p w14:paraId="11CEC0BB" w14:textId="1A157278" w:rsidR="00DE6AFD" w:rsidRPr="00DE6AFD" w:rsidRDefault="00DE6AFD" w:rsidP="00916D5E">
      <w:pPr>
        <w:pStyle w:val="HTMLPreformatted"/>
        <w:numPr>
          <w:ilvl w:val="0"/>
          <w:numId w:val="3"/>
        </w:numPr>
        <w:rPr>
          <w:rFonts w:ascii="DM Sans" w:hAnsi="DM Sans" w:cstheme="minorHAnsi"/>
          <w:sz w:val="22"/>
          <w:szCs w:val="22"/>
        </w:rPr>
      </w:pPr>
      <w:r w:rsidRPr="00DE6AFD">
        <w:rPr>
          <w:rFonts w:ascii="DM Sans" w:hAnsi="DM Sans" w:cstheme="minorHAnsi"/>
          <w:sz w:val="22"/>
          <w:szCs w:val="22"/>
        </w:rPr>
        <w:t>All e-cigarettes and vape pens are prohibited, regardless of nicotine content.</w:t>
      </w:r>
      <w:r w:rsidR="00916D5E">
        <w:rPr>
          <w:rFonts w:ascii="DM Sans" w:hAnsi="DM Sans" w:cstheme="minorHAnsi"/>
          <w:sz w:val="22"/>
          <w:szCs w:val="22"/>
        </w:rPr>
        <w:br/>
      </w:r>
    </w:p>
    <w:p w14:paraId="43C47031" w14:textId="77777777" w:rsidR="00DE6AFD" w:rsidRPr="00DE6AFD" w:rsidRDefault="00DE6AFD" w:rsidP="00916D5E">
      <w:pPr>
        <w:pStyle w:val="HTMLPreformatted"/>
        <w:numPr>
          <w:ilvl w:val="0"/>
          <w:numId w:val="4"/>
        </w:numPr>
        <w:rPr>
          <w:rFonts w:ascii="DM Sans" w:hAnsi="DM Sans" w:cstheme="minorHAnsi"/>
          <w:b/>
          <w:bCs/>
          <w:sz w:val="22"/>
          <w:szCs w:val="22"/>
        </w:rPr>
      </w:pPr>
      <w:r w:rsidRPr="00DE6AFD">
        <w:rPr>
          <w:rFonts w:ascii="DM Sans" w:hAnsi="DM Sans" w:cstheme="minorHAnsi"/>
          <w:b/>
          <w:bCs/>
          <w:sz w:val="22"/>
          <w:szCs w:val="22"/>
        </w:rPr>
        <w:t>Can I use cannabis for recreational purposes?</w:t>
      </w:r>
    </w:p>
    <w:p w14:paraId="6210F2B9" w14:textId="45054541" w:rsidR="00DE6AFD" w:rsidRPr="00DE6AFD" w:rsidRDefault="00DE6AFD" w:rsidP="00916D5E">
      <w:pPr>
        <w:pStyle w:val="HTMLPreformatted"/>
        <w:numPr>
          <w:ilvl w:val="0"/>
          <w:numId w:val="3"/>
        </w:numPr>
        <w:rPr>
          <w:rFonts w:ascii="DM Sans" w:hAnsi="DM Sans"/>
        </w:rPr>
      </w:pPr>
      <w:r w:rsidRPr="00DE6AFD">
        <w:rPr>
          <w:rFonts w:ascii="DM Sans" w:hAnsi="DM Sans" w:cstheme="minorHAnsi"/>
          <w:sz w:val="22"/>
          <w:szCs w:val="22"/>
        </w:rPr>
        <w:t xml:space="preserve">No, recreational cannabis use is not permitted on the premises. For details or any additional information on Cannabis Use, </w:t>
      </w:r>
      <w:r w:rsidR="00916D5E">
        <w:rPr>
          <w:rFonts w:ascii="DM Sans" w:hAnsi="DM Sans" w:cstheme="minorHAnsi"/>
          <w:sz w:val="22"/>
          <w:szCs w:val="22"/>
        </w:rPr>
        <w:t>p</w:t>
      </w:r>
      <w:r w:rsidRPr="00DE6AFD">
        <w:rPr>
          <w:rFonts w:ascii="DM Sans" w:hAnsi="DM Sans" w:cstheme="minorHAnsi"/>
          <w:sz w:val="22"/>
          <w:szCs w:val="22"/>
        </w:rPr>
        <w:t>lease refer to the CH Cannabis Policy</w:t>
      </w:r>
    </w:p>
    <w:p w14:paraId="05025099" w14:textId="77777777" w:rsidR="007D0742" w:rsidRDefault="007D0742" w:rsidP="00916D5E"/>
    <w:sectPr w:rsidR="007D07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E879" w14:textId="77777777" w:rsidR="008F7B50" w:rsidRDefault="008F7B50" w:rsidP="00DE6AFD">
      <w:pPr>
        <w:spacing w:after="0" w:line="240" w:lineRule="auto"/>
      </w:pPr>
      <w:r>
        <w:separator/>
      </w:r>
    </w:p>
  </w:endnote>
  <w:endnote w:type="continuationSeparator" w:id="0">
    <w:p w14:paraId="175C3B8B" w14:textId="77777777" w:rsidR="008F7B50" w:rsidRDefault="008F7B50" w:rsidP="00D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E503" w14:textId="77777777" w:rsidR="008F7B50" w:rsidRDefault="008F7B50" w:rsidP="00DE6AFD">
      <w:pPr>
        <w:spacing w:after="0" w:line="240" w:lineRule="auto"/>
      </w:pPr>
      <w:r>
        <w:separator/>
      </w:r>
    </w:p>
  </w:footnote>
  <w:footnote w:type="continuationSeparator" w:id="0">
    <w:p w14:paraId="0F0D0959" w14:textId="77777777" w:rsidR="008F7B50" w:rsidRDefault="008F7B50" w:rsidP="00D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7BC2" w14:textId="578AB5E2" w:rsidR="00DE6AFD" w:rsidRDefault="00DE6AFD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F708D2B" wp14:editId="194CFF4E">
          <wp:simplePos x="0" y="0"/>
          <wp:positionH relativeFrom="column">
            <wp:posOffset>1</wp:posOffset>
          </wp:positionH>
          <wp:positionV relativeFrom="paragraph">
            <wp:posOffset>-161925</wp:posOffset>
          </wp:positionV>
          <wp:extent cx="819150" cy="5187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EF7"/>
    <w:multiLevelType w:val="hybridMultilevel"/>
    <w:tmpl w:val="A9D4DAE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7DD3170"/>
    <w:multiLevelType w:val="hybridMultilevel"/>
    <w:tmpl w:val="9190DC06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739D4"/>
    <w:multiLevelType w:val="hybridMultilevel"/>
    <w:tmpl w:val="275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44D4B"/>
    <w:multiLevelType w:val="hybridMultilevel"/>
    <w:tmpl w:val="9EE8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3480">
    <w:abstractNumId w:val="3"/>
  </w:num>
  <w:num w:numId="2" w16cid:durableId="1228764359">
    <w:abstractNumId w:val="2"/>
  </w:num>
  <w:num w:numId="3" w16cid:durableId="837111123">
    <w:abstractNumId w:val="0"/>
  </w:num>
  <w:num w:numId="4" w16cid:durableId="36729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FD"/>
    <w:rsid w:val="002E6D6D"/>
    <w:rsid w:val="007D0742"/>
    <w:rsid w:val="008F7B50"/>
    <w:rsid w:val="00916D5E"/>
    <w:rsid w:val="00D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7B18"/>
  <w15:chartTrackingRefBased/>
  <w15:docId w15:val="{A8BE0698-8FDC-48C7-A40A-3C440EE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F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FD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E6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FD"/>
    <w:rPr>
      <w:kern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6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6AFD"/>
    <w:rPr>
      <w:rFonts w:ascii="Courier New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6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ngs-printer.alberta.ca/1266.cfm?page=T03P8.cfm&amp;leg_type=Acts&amp;isbncln=9780779737901&amp;CFID=198444529&amp;CFTOKEN=5b5cb21141d3f903-033F6372-C980-BFE6-F2329E93AD0B4D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Leonhardt, Allison</dc:creator>
  <cp:keywords/>
  <dc:description/>
  <cp:lastModifiedBy>Leonhardt, Allison</cp:lastModifiedBy>
  <cp:revision>1</cp:revision>
  <dcterms:created xsi:type="dcterms:W3CDTF">2024-10-22T15:19:00Z</dcterms:created>
  <dcterms:modified xsi:type="dcterms:W3CDTF">2024-10-22T15:43:00Z</dcterms:modified>
</cp:coreProperties>
</file>